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EB89A" w14:textId="77777777" w:rsidR="00951E44" w:rsidRDefault="00951E44" w:rsidP="00951E44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150A93">
        <w:rPr>
          <w:rFonts w:ascii="Arial" w:hAnsi="Arial" w:cs="Arial"/>
          <w:b/>
          <w:sz w:val="24"/>
          <w:szCs w:val="24"/>
        </w:rPr>
        <w:t>П</w:t>
      </w:r>
      <w:r>
        <w:rPr>
          <w:rFonts w:ascii="Arial" w:hAnsi="Arial" w:cs="Arial"/>
          <w:b/>
          <w:sz w:val="24"/>
          <w:szCs w:val="24"/>
        </w:rPr>
        <w:t xml:space="preserve">РОЕКТ подготовлен и вносится на рассмотрение </w:t>
      </w:r>
    </w:p>
    <w:p w14:paraId="048CCAF2" w14:textId="6F03C464" w:rsidR="00951E44" w:rsidRPr="00034A2B" w:rsidRDefault="00951E44" w:rsidP="003B26CB">
      <w:pPr>
        <w:spacing w:after="0" w:line="240" w:lineRule="auto"/>
        <w:ind w:left="3261"/>
        <w:jc w:val="right"/>
        <w:rPr>
          <w:rFonts w:ascii="Arial" w:hAnsi="Arial" w:cs="Arial"/>
          <w:b/>
          <w:sz w:val="24"/>
          <w:szCs w:val="24"/>
        </w:rPr>
      </w:pPr>
      <w:r w:rsidRPr="00CA7974">
        <w:rPr>
          <w:rFonts w:ascii="Arial" w:hAnsi="Arial" w:cs="Arial"/>
          <w:b/>
          <w:sz w:val="24"/>
          <w:szCs w:val="24"/>
        </w:rPr>
        <w:t xml:space="preserve">ученого совета </w:t>
      </w:r>
      <w:r w:rsidR="00A571C5">
        <w:rPr>
          <w:rFonts w:ascii="Arial" w:hAnsi="Arial" w:cs="Arial"/>
          <w:b/>
          <w:sz w:val="24"/>
          <w:szCs w:val="24"/>
        </w:rPr>
        <w:t xml:space="preserve">ректором </w:t>
      </w:r>
      <w:proofErr w:type="spellStart"/>
      <w:r w:rsidR="00A571C5">
        <w:rPr>
          <w:rFonts w:ascii="Arial" w:hAnsi="Arial" w:cs="Arial"/>
          <w:b/>
          <w:sz w:val="24"/>
          <w:szCs w:val="24"/>
        </w:rPr>
        <w:t>Грибуновым</w:t>
      </w:r>
      <w:proofErr w:type="spellEnd"/>
      <w:r w:rsidR="00A571C5">
        <w:rPr>
          <w:rFonts w:ascii="Arial" w:hAnsi="Arial" w:cs="Arial"/>
          <w:b/>
          <w:sz w:val="24"/>
          <w:szCs w:val="24"/>
        </w:rPr>
        <w:t xml:space="preserve"> О.П.</w:t>
      </w:r>
    </w:p>
    <w:p w14:paraId="285255DF" w14:textId="48D10CF8" w:rsidR="00951E44" w:rsidRPr="00034A2B" w:rsidRDefault="00951E44" w:rsidP="00951E44">
      <w:pPr>
        <w:spacing w:after="0" w:line="240" w:lineRule="auto"/>
        <w:ind w:left="3261"/>
        <w:rPr>
          <w:rFonts w:ascii="Arial" w:hAnsi="Arial" w:cs="Arial"/>
          <w:b/>
          <w:sz w:val="24"/>
          <w:szCs w:val="24"/>
        </w:rPr>
      </w:pPr>
    </w:p>
    <w:p w14:paraId="68D147F3" w14:textId="77777777" w:rsidR="00C34992" w:rsidRDefault="00C34992" w:rsidP="00C3499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ФГБОУ ВО «БАЙКАЛЬСКИЙ ГОСУДАРСТВЕННЫЙ УНИВЕРСИТЕТ»</w:t>
      </w:r>
    </w:p>
    <w:p w14:paraId="3FC233D5" w14:textId="209E69D2" w:rsidR="00C34992" w:rsidRDefault="00C34992" w:rsidP="00C3499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РЕШЕНИЕ УЧЕНОГО СОВЕТА от </w:t>
      </w:r>
      <w:r w:rsidR="003B26CB">
        <w:rPr>
          <w:rFonts w:ascii="Arial" w:hAnsi="Arial" w:cs="Arial"/>
          <w:sz w:val="26"/>
          <w:szCs w:val="26"/>
        </w:rPr>
        <w:t>____________</w:t>
      </w:r>
      <w:r w:rsidR="00F76C5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20</w:t>
      </w:r>
      <w:r w:rsidR="00651C43">
        <w:rPr>
          <w:rFonts w:ascii="Arial" w:hAnsi="Arial" w:cs="Arial"/>
          <w:sz w:val="26"/>
          <w:szCs w:val="26"/>
        </w:rPr>
        <w:t>2</w:t>
      </w:r>
      <w:r w:rsidR="003B26CB">
        <w:rPr>
          <w:rFonts w:ascii="Arial" w:hAnsi="Arial" w:cs="Arial"/>
          <w:sz w:val="26"/>
          <w:szCs w:val="26"/>
        </w:rPr>
        <w:t>5</w:t>
      </w:r>
      <w:r>
        <w:rPr>
          <w:rFonts w:ascii="Arial" w:hAnsi="Arial" w:cs="Arial"/>
          <w:sz w:val="26"/>
          <w:szCs w:val="26"/>
        </w:rPr>
        <w:t xml:space="preserve"> г. № ___</w:t>
      </w:r>
    </w:p>
    <w:p w14:paraId="7F91B15F" w14:textId="77777777" w:rsidR="00BA1328" w:rsidRDefault="00BA1328" w:rsidP="00BA1328">
      <w:pPr>
        <w:ind w:left="33"/>
        <w:jc w:val="right"/>
        <w:rPr>
          <w:rFonts w:ascii="Times New Roman" w:hAnsi="Times New Roman"/>
          <w:b/>
          <w:sz w:val="28"/>
          <w:szCs w:val="28"/>
        </w:rPr>
      </w:pPr>
    </w:p>
    <w:p w14:paraId="34F992E5" w14:textId="27D05D22" w:rsidR="00BA1328" w:rsidRDefault="00BA1328" w:rsidP="00BA1328">
      <w:pPr>
        <w:ind w:left="3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СОГЛАСОВАНО</w:t>
      </w:r>
    </w:p>
    <w:p w14:paraId="65852452" w14:textId="77777777" w:rsidR="00BA1328" w:rsidRDefault="00BA1328" w:rsidP="00BA1328">
      <w:pPr>
        <w:pStyle w:val="ab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Первичной </w:t>
      </w:r>
      <w:r>
        <w:rPr>
          <w:rFonts w:ascii="Times New Roman" w:hAnsi="Times New Roman"/>
          <w:sz w:val="28"/>
          <w:szCs w:val="28"/>
        </w:rPr>
        <w:br/>
        <w:t xml:space="preserve">профсоюзной организации </w:t>
      </w:r>
      <w:r>
        <w:rPr>
          <w:rFonts w:ascii="Times New Roman" w:hAnsi="Times New Roman"/>
          <w:sz w:val="28"/>
          <w:szCs w:val="28"/>
        </w:rPr>
        <w:br/>
        <w:t xml:space="preserve">работников Байкальского </w:t>
      </w:r>
      <w:r>
        <w:rPr>
          <w:rFonts w:ascii="Times New Roman" w:hAnsi="Times New Roman"/>
          <w:sz w:val="28"/>
          <w:szCs w:val="28"/>
        </w:rPr>
        <w:br/>
        <w:t xml:space="preserve">государственного университета </w:t>
      </w:r>
      <w:r>
        <w:rPr>
          <w:rFonts w:ascii="Times New Roman" w:hAnsi="Times New Roman"/>
          <w:sz w:val="28"/>
          <w:szCs w:val="28"/>
        </w:rPr>
        <w:br/>
        <w:t xml:space="preserve">Профессионального союза </w:t>
      </w:r>
      <w:r>
        <w:rPr>
          <w:rFonts w:ascii="Times New Roman" w:hAnsi="Times New Roman"/>
          <w:sz w:val="28"/>
          <w:szCs w:val="28"/>
        </w:rPr>
        <w:br/>
        <w:t xml:space="preserve">работников народного </w:t>
      </w:r>
      <w:r>
        <w:rPr>
          <w:rFonts w:ascii="Times New Roman" w:hAnsi="Times New Roman"/>
          <w:sz w:val="28"/>
          <w:szCs w:val="28"/>
        </w:rPr>
        <w:br/>
        <w:t xml:space="preserve">образования и науки </w:t>
      </w:r>
      <w:r>
        <w:rPr>
          <w:rFonts w:ascii="Times New Roman" w:hAnsi="Times New Roman"/>
          <w:sz w:val="28"/>
          <w:szCs w:val="28"/>
        </w:rPr>
        <w:br/>
        <w:t>Российской Федерации</w:t>
      </w:r>
    </w:p>
    <w:p w14:paraId="3FCF426B" w14:textId="77777777" w:rsidR="00BA1328" w:rsidRDefault="00BA1328" w:rsidP="00BA1328">
      <w:pPr>
        <w:pStyle w:val="ab"/>
        <w:ind w:left="799"/>
        <w:jc w:val="right"/>
        <w:rPr>
          <w:rFonts w:ascii="Times New Roman" w:hAnsi="Times New Roman"/>
          <w:sz w:val="28"/>
          <w:szCs w:val="28"/>
        </w:rPr>
      </w:pPr>
    </w:p>
    <w:p w14:paraId="784E630B" w14:textId="0D33DA8A" w:rsidR="00BA1328" w:rsidRDefault="00BA1328" w:rsidP="00BA1328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___________Л.В. Санина</w:t>
      </w:r>
    </w:p>
    <w:p w14:paraId="17ECE9EF" w14:textId="77777777" w:rsidR="00E4701C" w:rsidRPr="00EA0E69" w:rsidRDefault="00E4701C"/>
    <w:p w14:paraId="76D72DCB" w14:textId="7456CC44" w:rsidR="00FA2909" w:rsidRPr="00EA0E69" w:rsidRDefault="004B7974" w:rsidP="00F76C5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E69">
        <w:rPr>
          <w:rFonts w:ascii="Times New Roman" w:hAnsi="Times New Roman" w:cs="Times New Roman"/>
          <w:b/>
          <w:sz w:val="28"/>
          <w:szCs w:val="28"/>
        </w:rPr>
        <w:t>О</w:t>
      </w:r>
      <w:r w:rsidR="00F76C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5842">
        <w:rPr>
          <w:rFonts w:ascii="Times New Roman" w:hAnsi="Times New Roman" w:cs="Times New Roman"/>
          <w:b/>
          <w:sz w:val="28"/>
          <w:szCs w:val="28"/>
        </w:rPr>
        <w:t>действии</w:t>
      </w:r>
      <w:r w:rsidR="003B26CB">
        <w:rPr>
          <w:rFonts w:ascii="Times New Roman" w:hAnsi="Times New Roman" w:cs="Times New Roman"/>
          <w:b/>
          <w:sz w:val="28"/>
          <w:szCs w:val="28"/>
        </w:rPr>
        <w:t xml:space="preserve"> Положения о системе эффективного контракта с научными работниками ФГБОУ ВО «Байкальский государственный университет»</w:t>
      </w:r>
    </w:p>
    <w:p w14:paraId="3804B8E3" w14:textId="77777777" w:rsidR="00FA2909" w:rsidRPr="00EA0E69" w:rsidRDefault="00FA2909" w:rsidP="00FA2909">
      <w:pPr>
        <w:spacing w:after="0" w:line="240" w:lineRule="auto"/>
        <w:ind w:firstLine="709"/>
        <w:rPr>
          <w:rFonts w:ascii="Times New Roman" w:hAnsi="Times New Roman" w:cs="Times New Roman"/>
          <w:sz w:val="12"/>
          <w:szCs w:val="12"/>
        </w:rPr>
      </w:pPr>
    </w:p>
    <w:p w14:paraId="2835A4EC" w14:textId="6497C7DE" w:rsidR="00F42FDA" w:rsidRPr="00894F35" w:rsidRDefault="003B26CB" w:rsidP="00AD0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эффективности деятельности научных работников ФГБОУ ВО «БГУ», исключения случаев дублирования расходов ФГБОУ ВО «БГУ» на оплату труда научных работников</w:t>
      </w:r>
      <w:r w:rsidR="005F4D66" w:rsidRPr="00894F35">
        <w:rPr>
          <w:rFonts w:ascii="Times New Roman" w:hAnsi="Times New Roman" w:cs="Times New Roman"/>
          <w:sz w:val="28"/>
          <w:szCs w:val="28"/>
        </w:rPr>
        <w:t>, р</w:t>
      </w:r>
      <w:r w:rsidR="00EF1BAD" w:rsidRPr="00894F35">
        <w:rPr>
          <w:rFonts w:ascii="Times New Roman" w:hAnsi="Times New Roman" w:cs="Times New Roman"/>
          <w:sz w:val="28"/>
          <w:szCs w:val="28"/>
        </w:rPr>
        <w:t xml:space="preserve">уководствуясь подпунктом 6 пункта 4.11 </w:t>
      </w:r>
      <w:r w:rsidR="00D83C85" w:rsidRPr="00894F35">
        <w:rPr>
          <w:rFonts w:ascii="Times New Roman" w:hAnsi="Times New Roman" w:cs="Times New Roman"/>
          <w:sz w:val="28"/>
          <w:szCs w:val="28"/>
        </w:rPr>
        <w:t>у</w:t>
      </w:r>
      <w:r w:rsidR="00EF1BAD" w:rsidRPr="00894F35">
        <w:rPr>
          <w:rFonts w:ascii="Times New Roman" w:hAnsi="Times New Roman" w:cs="Times New Roman"/>
          <w:sz w:val="28"/>
          <w:szCs w:val="28"/>
        </w:rPr>
        <w:t>става ФГБОУ ВО «БГУ</w:t>
      </w:r>
      <w:r w:rsidR="004B7974" w:rsidRPr="00894F35">
        <w:rPr>
          <w:rFonts w:ascii="Times New Roman" w:hAnsi="Times New Roman" w:cs="Times New Roman"/>
          <w:sz w:val="28"/>
          <w:szCs w:val="28"/>
        </w:rPr>
        <w:t>»</w:t>
      </w:r>
      <w:r w:rsidR="00185B90" w:rsidRPr="00894F35">
        <w:rPr>
          <w:rFonts w:ascii="Times New Roman" w:hAnsi="Times New Roman" w:cs="Times New Roman"/>
          <w:sz w:val="28"/>
          <w:szCs w:val="28"/>
        </w:rPr>
        <w:t>,</w:t>
      </w:r>
      <w:r w:rsidR="00FA2909" w:rsidRPr="00894F35">
        <w:rPr>
          <w:rFonts w:ascii="Times New Roman" w:hAnsi="Times New Roman" w:cs="Times New Roman"/>
          <w:sz w:val="28"/>
          <w:szCs w:val="28"/>
        </w:rPr>
        <w:t xml:space="preserve"> </w:t>
      </w:r>
      <w:r w:rsidR="00D83C85" w:rsidRPr="00894F35">
        <w:rPr>
          <w:rFonts w:ascii="Times New Roman" w:hAnsi="Times New Roman" w:cs="Times New Roman"/>
          <w:sz w:val="28"/>
          <w:szCs w:val="28"/>
        </w:rPr>
        <w:t>у</w:t>
      </w:r>
      <w:r w:rsidR="00FA2909" w:rsidRPr="00894F35">
        <w:rPr>
          <w:rFonts w:ascii="Times New Roman" w:hAnsi="Times New Roman" w:cs="Times New Roman"/>
          <w:sz w:val="28"/>
          <w:szCs w:val="28"/>
        </w:rPr>
        <w:t>ченый совет</w:t>
      </w:r>
      <w:r w:rsidR="0063316A" w:rsidRPr="00894F35">
        <w:rPr>
          <w:rFonts w:ascii="Times New Roman" w:hAnsi="Times New Roman" w:cs="Times New Roman"/>
          <w:sz w:val="28"/>
          <w:szCs w:val="28"/>
        </w:rPr>
        <w:t xml:space="preserve"> </w:t>
      </w:r>
      <w:r w:rsidR="00EF1BAD" w:rsidRPr="00894F35">
        <w:rPr>
          <w:rFonts w:ascii="Times New Roman" w:hAnsi="Times New Roman" w:cs="Times New Roman"/>
          <w:sz w:val="28"/>
          <w:szCs w:val="28"/>
        </w:rPr>
        <w:t>ФГБОУ ВО «БГУ»</w:t>
      </w:r>
      <w:r w:rsidR="00FA2909" w:rsidRPr="00894F3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D04BE03" w14:textId="77777777" w:rsidR="00F42FDA" w:rsidRPr="00EA0E69" w:rsidRDefault="00F42FDA" w:rsidP="00F42FDA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29FA4F7C" w14:textId="77777777" w:rsidR="00FA2909" w:rsidRPr="00EA0E69" w:rsidRDefault="00FA2909" w:rsidP="00CB0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E69">
        <w:rPr>
          <w:rFonts w:ascii="Times New Roman" w:hAnsi="Times New Roman" w:cs="Times New Roman"/>
          <w:sz w:val="28"/>
          <w:szCs w:val="28"/>
        </w:rPr>
        <w:t>РЕШИЛ:</w:t>
      </w:r>
    </w:p>
    <w:p w14:paraId="4DA2972C" w14:textId="48B2DD0F" w:rsidR="00555842" w:rsidRDefault="00555842" w:rsidP="003B26C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Pr="003B26CB">
        <w:rPr>
          <w:rFonts w:ascii="Times New Roman" w:hAnsi="Times New Roman" w:cs="Times New Roman"/>
          <w:sz w:val="28"/>
          <w:szCs w:val="28"/>
        </w:rPr>
        <w:t>Положение о системе эффективного контракта с научными работниками ФГБОУ ВО «Байкальский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 xml:space="preserve"> № 09-12-59, утвержденное ученым советом ФГБОУ ВО «БГУ» 23 декабря 2022 г. (протокол № 5), с последующими изменениями, применяется после 01 января 2026 г. исключительно в части, касающейся установления стимулирующей выплаты научным работникам по итогам оценки эффективности их деятельности по итогам периода с 01 января 2025 г. по 31 декабря 2025 г.</w:t>
      </w:r>
      <w:r w:rsidR="00DA2588">
        <w:rPr>
          <w:rFonts w:ascii="Times New Roman" w:hAnsi="Times New Roman" w:cs="Times New Roman"/>
          <w:sz w:val="28"/>
          <w:szCs w:val="28"/>
        </w:rPr>
        <w:t>, и утрачивает силу с 01 января 2027 г.</w:t>
      </w:r>
    </w:p>
    <w:p w14:paraId="5BFC7062" w14:textId="6D173A80" w:rsidR="003B26CB" w:rsidRDefault="003B26CB" w:rsidP="00B25DD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Научному управлению (Санина Л.В.) во взаимодействии с руководителями научных структурных подразделений обеспечить к 01 декабря 2025 г. разработку проекта </w:t>
      </w:r>
      <w:r w:rsidR="00555842">
        <w:rPr>
          <w:rFonts w:ascii="Times New Roman" w:hAnsi="Times New Roman" w:cs="Times New Roman"/>
          <w:sz w:val="28"/>
          <w:szCs w:val="28"/>
        </w:rPr>
        <w:t xml:space="preserve">нового </w:t>
      </w:r>
      <w:r>
        <w:rPr>
          <w:rFonts w:ascii="Times New Roman" w:hAnsi="Times New Roman" w:cs="Times New Roman"/>
          <w:sz w:val="28"/>
          <w:szCs w:val="28"/>
        </w:rPr>
        <w:t>локального нормативного акта, регулирующего систему эффективного контракта с научными работниками, и представить указанный проект на рассмотрение ученому совету ФГБОУ ВО «БГУ» в декабре 2025 г.</w:t>
      </w:r>
    </w:p>
    <w:p w14:paraId="6011AB6F" w14:textId="77777777" w:rsidR="00B25DDC" w:rsidRPr="00B25DDC" w:rsidRDefault="00B25DDC" w:rsidP="00B25D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207994" w14:textId="77777777" w:rsidR="00B25DDC" w:rsidRDefault="00B25DDC" w:rsidP="00FA2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724CCC" w14:textId="77777777" w:rsidR="00225EE2" w:rsidRDefault="00316FBD" w:rsidP="00FF78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D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96DD3">
        <w:rPr>
          <w:rFonts w:ascii="Times New Roman" w:hAnsi="Times New Roman" w:cs="Times New Roman"/>
          <w:sz w:val="28"/>
          <w:szCs w:val="28"/>
        </w:rPr>
        <w:t xml:space="preserve">ченого совета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96DD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54D3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О.П. Грибунов</w:t>
      </w:r>
    </w:p>
    <w:p w14:paraId="4D48A84C" w14:textId="192F9A2D" w:rsidR="00F76C5D" w:rsidRPr="00F76C5D" w:rsidRDefault="00F76C5D" w:rsidP="0051349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76C5D">
        <w:rPr>
          <w:rFonts w:ascii="Times New Roman" w:hAnsi="Times New Roman" w:cs="Times New Roman"/>
          <w:sz w:val="28"/>
          <w:szCs w:val="28"/>
        </w:rPr>
        <w:lastRenderedPageBreak/>
        <w:t>Визы:</w:t>
      </w:r>
    </w:p>
    <w:p w14:paraId="46EF6453" w14:textId="1E1E9F76" w:rsidR="003D6D7C" w:rsidRDefault="00225EE2" w:rsidP="00513498">
      <w:r>
        <w:pict w14:anchorId="48F66E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75pt;height:95.9pt">
            <v:imagedata r:id="rId8" o:title=""/>
            <o:lock v:ext="edit" ungrouping="t" rotation="t" cropping="t" verticies="t" text="t" grouping="t"/>
            <o:signatureline v:ext="edit" id="{E5A51B20-5EE2-4F32-A410-C2228C5D687F}" provid="{00000000-0000-0000-0000-000000000000}" o:suggestedsigner="Л.В. Санина" o:suggestedsigner2="Начальник научного управления" issignatureline="t"/>
          </v:shape>
        </w:pict>
      </w:r>
      <w:r>
        <w:pict w14:anchorId="6018A124">
          <v:shape id="_x0000_i1026" type="#_x0000_t75" alt="Строка подписи Microsoft Office..." style="width:191.75pt;height:95.9pt">
            <v:imagedata r:id="rId9" o:title=""/>
            <o:lock v:ext="edit" ungrouping="t" rotation="t" cropping="t" verticies="t" text="t" grouping="t"/>
            <o:signatureline v:ext="edit" id="{06C44D37-2F09-4CC9-95FE-1F5A61070ABB}" provid="{00000000-0000-0000-0000-000000000000}" o:suggestedsigner="Г.А. Хаитов" o:suggestedsigner2="Доцент кафедры КиАП" showsigndate="f" issignatureline="t"/>
          </v:shape>
        </w:pict>
      </w:r>
    </w:p>
    <w:p w14:paraId="3B450DFE" w14:textId="5C3466E4" w:rsidR="00075FB7" w:rsidRDefault="00075FB7" w:rsidP="00513498"/>
    <w:sectPr w:rsidR="00075FB7" w:rsidSect="00C94E56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43769" w14:textId="77777777" w:rsidR="00812B1E" w:rsidRDefault="00812B1E" w:rsidP="00D7550D">
      <w:pPr>
        <w:spacing w:after="0" w:line="240" w:lineRule="auto"/>
      </w:pPr>
      <w:r>
        <w:separator/>
      </w:r>
    </w:p>
  </w:endnote>
  <w:endnote w:type="continuationSeparator" w:id="0">
    <w:p w14:paraId="4898A0C4" w14:textId="77777777" w:rsidR="00812B1E" w:rsidRDefault="00812B1E" w:rsidP="00D7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C9A08" w14:textId="63AFC6E9" w:rsidR="00D7550D" w:rsidRDefault="00D7550D">
    <w:pPr>
      <w:pStyle w:val="a7"/>
      <w:jc w:val="right"/>
    </w:pPr>
  </w:p>
  <w:p w14:paraId="45EDCF64" w14:textId="77777777" w:rsidR="00D7550D" w:rsidRDefault="00D7550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F82E4" w14:textId="77777777" w:rsidR="00812B1E" w:rsidRDefault="00812B1E" w:rsidP="00D7550D">
      <w:pPr>
        <w:spacing w:after="0" w:line="240" w:lineRule="auto"/>
      </w:pPr>
      <w:r>
        <w:separator/>
      </w:r>
    </w:p>
  </w:footnote>
  <w:footnote w:type="continuationSeparator" w:id="0">
    <w:p w14:paraId="322DEB61" w14:textId="77777777" w:rsidR="00812B1E" w:rsidRDefault="00812B1E" w:rsidP="00D7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22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E9CEFB6" w14:textId="7DE47940" w:rsidR="00C94E56" w:rsidRPr="00C94E56" w:rsidRDefault="00C94E56" w:rsidP="00C94E56">
        <w:pPr>
          <w:pStyle w:val="a5"/>
          <w:jc w:val="center"/>
          <w:rPr>
            <w:rFonts w:ascii="Times New Roman" w:hAnsi="Times New Roman" w:cs="Times New Roman"/>
          </w:rPr>
        </w:pPr>
        <w:r w:rsidRPr="00C94E56">
          <w:rPr>
            <w:rFonts w:ascii="Times New Roman" w:hAnsi="Times New Roman" w:cs="Times New Roman"/>
          </w:rPr>
          <w:fldChar w:fldCharType="begin"/>
        </w:r>
        <w:r w:rsidRPr="00C94E56">
          <w:rPr>
            <w:rFonts w:ascii="Times New Roman" w:hAnsi="Times New Roman" w:cs="Times New Roman"/>
          </w:rPr>
          <w:instrText>PAGE   \* MERGEFORMAT</w:instrText>
        </w:r>
        <w:r w:rsidRPr="00C94E56">
          <w:rPr>
            <w:rFonts w:ascii="Times New Roman" w:hAnsi="Times New Roman" w:cs="Times New Roman"/>
          </w:rPr>
          <w:fldChar w:fldCharType="separate"/>
        </w:r>
        <w:r w:rsidR="00BA1328">
          <w:rPr>
            <w:rFonts w:ascii="Times New Roman" w:hAnsi="Times New Roman" w:cs="Times New Roman"/>
            <w:noProof/>
          </w:rPr>
          <w:t>2</w:t>
        </w:r>
        <w:r w:rsidRPr="00C94E56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B3277"/>
    <w:multiLevelType w:val="hybridMultilevel"/>
    <w:tmpl w:val="4C3C21C6"/>
    <w:lvl w:ilvl="0" w:tplc="8A821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9DF"/>
    <w:rsid w:val="00075FB7"/>
    <w:rsid w:val="00077964"/>
    <w:rsid w:val="000C5F8C"/>
    <w:rsid w:val="00101610"/>
    <w:rsid w:val="00101D7B"/>
    <w:rsid w:val="00115D03"/>
    <w:rsid w:val="001406C9"/>
    <w:rsid w:val="0014699D"/>
    <w:rsid w:val="00185B90"/>
    <w:rsid w:val="001A28BA"/>
    <w:rsid w:val="001B7E7E"/>
    <w:rsid w:val="001C03C2"/>
    <w:rsid w:val="001C312B"/>
    <w:rsid w:val="001D2033"/>
    <w:rsid w:val="001D3F1E"/>
    <w:rsid w:val="001F557B"/>
    <w:rsid w:val="001F7C67"/>
    <w:rsid w:val="00225EE2"/>
    <w:rsid w:val="0023418B"/>
    <w:rsid w:val="00284B53"/>
    <w:rsid w:val="002F403C"/>
    <w:rsid w:val="00316FBD"/>
    <w:rsid w:val="00364EB5"/>
    <w:rsid w:val="003764EE"/>
    <w:rsid w:val="003770BE"/>
    <w:rsid w:val="003B26CB"/>
    <w:rsid w:val="003D6D7C"/>
    <w:rsid w:val="003F09DF"/>
    <w:rsid w:val="00462B75"/>
    <w:rsid w:val="00472444"/>
    <w:rsid w:val="00481BA9"/>
    <w:rsid w:val="004B7974"/>
    <w:rsid w:val="00513498"/>
    <w:rsid w:val="005302C0"/>
    <w:rsid w:val="00532D86"/>
    <w:rsid w:val="0055140B"/>
    <w:rsid w:val="00555842"/>
    <w:rsid w:val="005609E0"/>
    <w:rsid w:val="00577638"/>
    <w:rsid w:val="00581041"/>
    <w:rsid w:val="005824EB"/>
    <w:rsid w:val="00583ED2"/>
    <w:rsid w:val="005E452E"/>
    <w:rsid w:val="005F4D66"/>
    <w:rsid w:val="00615A87"/>
    <w:rsid w:val="00623A98"/>
    <w:rsid w:val="0063316A"/>
    <w:rsid w:val="00651C43"/>
    <w:rsid w:val="006534FE"/>
    <w:rsid w:val="00665276"/>
    <w:rsid w:val="00671338"/>
    <w:rsid w:val="00677001"/>
    <w:rsid w:val="006B7CDE"/>
    <w:rsid w:val="006C4CE3"/>
    <w:rsid w:val="006F012F"/>
    <w:rsid w:val="006F5C6A"/>
    <w:rsid w:val="00702E46"/>
    <w:rsid w:val="007A4FA9"/>
    <w:rsid w:val="007B7158"/>
    <w:rsid w:val="007F030E"/>
    <w:rsid w:val="00812B1E"/>
    <w:rsid w:val="00854D39"/>
    <w:rsid w:val="00880713"/>
    <w:rsid w:val="00882874"/>
    <w:rsid w:val="00882911"/>
    <w:rsid w:val="00894F35"/>
    <w:rsid w:val="008F65CA"/>
    <w:rsid w:val="00943A90"/>
    <w:rsid w:val="00951E44"/>
    <w:rsid w:val="00966954"/>
    <w:rsid w:val="00967ED7"/>
    <w:rsid w:val="009A2786"/>
    <w:rsid w:val="009B1194"/>
    <w:rsid w:val="009C1899"/>
    <w:rsid w:val="009F5F7D"/>
    <w:rsid w:val="00A034F8"/>
    <w:rsid w:val="00A21F3E"/>
    <w:rsid w:val="00A571C5"/>
    <w:rsid w:val="00A63FB9"/>
    <w:rsid w:val="00A662B1"/>
    <w:rsid w:val="00A70049"/>
    <w:rsid w:val="00AD0F5A"/>
    <w:rsid w:val="00AD17DF"/>
    <w:rsid w:val="00AD33AD"/>
    <w:rsid w:val="00B05D46"/>
    <w:rsid w:val="00B25DDC"/>
    <w:rsid w:val="00B94EFF"/>
    <w:rsid w:val="00B95285"/>
    <w:rsid w:val="00BA1328"/>
    <w:rsid w:val="00BA3C8D"/>
    <w:rsid w:val="00BA7B5B"/>
    <w:rsid w:val="00BD036E"/>
    <w:rsid w:val="00BF0E49"/>
    <w:rsid w:val="00C34992"/>
    <w:rsid w:val="00C6060B"/>
    <w:rsid w:val="00C66C64"/>
    <w:rsid w:val="00C76C04"/>
    <w:rsid w:val="00C8464C"/>
    <w:rsid w:val="00C8632B"/>
    <w:rsid w:val="00C94E56"/>
    <w:rsid w:val="00CB01B5"/>
    <w:rsid w:val="00CB78BC"/>
    <w:rsid w:val="00D17EFB"/>
    <w:rsid w:val="00D51BB3"/>
    <w:rsid w:val="00D7550D"/>
    <w:rsid w:val="00D83C85"/>
    <w:rsid w:val="00DA2588"/>
    <w:rsid w:val="00DF34CA"/>
    <w:rsid w:val="00E13EC5"/>
    <w:rsid w:val="00E26304"/>
    <w:rsid w:val="00E41DD5"/>
    <w:rsid w:val="00E42214"/>
    <w:rsid w:val="00E4701C"/>
    <w:rsid w:val="00E6699E"/>
    <w:rsid w:val="00E8360D"/>
    <w:rsid w:val="00E83780"/>
    <w:rsid w:val="00E920A7"/>
    <w:rsid w:val="00EA0E69"/>
    <w:rsid w:val="00EB0195"/>
    <w:rsid w:val="00EB6965"/>
    <w:rsid w:val="00EC5AE1"/>
    <w:rsid w:val="00EC7A16"/>
    <w:rsid w:val="00EE36A2"/>
    <w:rsid w:val="00EF1BAD"/>
    <w:rsid w:val="00F07F39"/>
    <w:rsid w:val="00F41B17"/>
    <w:rsid w:val="00F42FDA"/>
    <w:rsid w:val="00F4454D"/>
    <w:rsid w:val="00F76C5D"/>
    <w:rsid w:val="00F87F9A"/>
    <w:rsid w:val="00FA2909"/>
    <w:rsid w:val="00FF6362"/>
    <w:rsid w:val="00FF6907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B6C706E"/>
  <w15:docId w15:val="{50CE5525-C293-4CD1-B8C8-AF0B2B7C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9DF"/>
    <w:pPr>
      <w:ind w:left="720"/>
      <w:contextualSpacing/>
    </w:pPr>
  </w:style>
  <w:style w:type="table" w:styleId="a4">
    <w:name w:val="Table Grid"/>
    <w:basedOn w:val="a1"/>
    <w:uiPriority w:val="59"/>
    <w:rsid w:val="00633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75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50D"/>
  </w:style>
  <w:style w:type="paragraph" w:styleId="a7">
    <w:name w:val="footer"/>
    <w:basedOn w:val="a"/>
    <w:link w:val="a8"/>
    <w:uiPriority w:val="99"/>
    <w:unhideWhenUsed/>
    <w:rsid w:val="00D75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50D"/>
  </w:style>
  <w:style w:type="paragraph" w:styleId="a9">
    <w:name w:val="Balloon Text"/>
    <w:basedOn w:val="a"/>
    <w:link w:val="aa"/>
    <w:uiPriority w:val="99"/>
    <w:semiHidden/>
    <w:unhideWhenUsed/>
    <w:rsid w:val="00E92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920A7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513498"/>
    <w:pPr>
      <w:spacing w:after="0" w:line="240" w:lineRule="auto"/>
    </w:pPr>
  </w:style>
  <w:style w:type="paragraph" w:customStyle="1" w:styleId="ConsPlusTitle">
    <w:name w:val="ConsPlusTitle"/>
    <w:rsid w:val="001469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967ED7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58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610F8-5435-425A-BCEC-1A8B3F634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Тумашева Наталья Петровна</cp:lastModifiedBy>
  <cp:revision>15</cp:revision>
  <cp:lastPrinted>2022-10-24T05:57:00Z</cp:lastPrinted>
  <dcterms:created xsi:type="dcterms:W3CDTF">2025-02-24T02:55:00Z</dcterms:created>
  <dcterms:modified xsi:type="dcterms:W3CDTF">2025-10-01T04:20:00Z</dcterms:modified>
</cp:coreProperties>
</file>